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C" w:rsidRDefault="003A294C" w:rsidP="003A29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41DE5BA1" wp14:editId="0A6DFD7E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4C" w:rsidRDefault="003A294C" w:rsidP="003A294C">
      <w:pPr>
        <w:jc w:val="center"/>
        <w:rPr>
          <w:sz w:val="28"/>
          <w:szCs w:val="28"/>
        </w:rPr>
      </w:pPr>
    </w:p>
    <w:p w:rsidR="003A294C" w:rsidRPr="00BA73C7" w:rsidRDefault="003A294C" w:rsidP="003A294C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>ORDRE DU JOUR DU CONSEIL D’ADMINISTRATION</w:t>
      </w:r>
    </w:p>
    <w:p w:rsidR="003A294C" w:rsidRPr="00BA73C7" w:rsidRDefault="003A294C" w:rsidP="003A294C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 xml:space="preserve">DU </w:t>
      </w:r>
      <w:r w:rsidR="007052E3">
        <w:rPr>
          <w:color w:val="FF0000"/>
          <w:sz w:val="28"/>
          <w:szCs w:val="28"/>
        </w:rPr>
        <w:t>18 MAI</w:t>
      </w:r>
      <w:r w:rsidRPr="00BA73C7">
        <w:rPr>
          <w:color w:val="FF0000"/>
          <w:sz w:val="28"/>
          <w:szCs w:val="28"/>
        </w:rPr>
        <w:t xml:space="preserve"> 201</w:t>
      </w:r>
      <w:r>
        <w:rPr>
          <w:color w:val="FF0000"/>
          <w:sz w:val="28"/>
          <w:szCs w:val="28"/>
        </w:rPr>
        <w:t>8</w:t>
      </w:r>
    </w:p>
    <w:p w:rsidR="003A294C" w:rsidRDefault="003A294C" w:rsidP="00B6242F">
      <w:pPr>
        <w:jc w:val="center"/>
        <w:rPr>
          <w:sz w:val="32"/>
          <w:szCs w:val="32"/>
        </w:rPr>
      </w:pPr>
    </w:p>
    <w:p w:rsidR="007052E3" w:rsidRPr="00B6242F" w:rsidRDefault="007052E3" w:rsidP="00B6242F">
      <w:pPr>
        <w:jc w:val="center"/>
        <w:rPr>
          <w:sz w:val="32"/>
          <w:szCs w:val="32"/>
        </w:rPr>
      </w:pPr>
    </w:p>
    <w:p w:rsidR="00B6242F" w:rsidRDefault="00B6242F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3A294C">
        <w:rPr>
          <w:sz w:val="28"/>
          <w:szCs w:val="28"/>
        </w:rPr>
        <w:t>Approbation du compte-rendu du conseil du 1</w:t>
      </w:r>
      <w:r w:rsidR="007052E3">
        <w:rPr>
          <w:sz w:val="28"/>
          <w:szCs w:val="28"/>
        </w:rPr>
        <w:t>6</w:t>
      </w:r>
      <w:r w:rsidRPr="003A294C">
        <w:rPr>
          <w:sz w:val="28"/>
          <w:szCs w:val="28"/>
        </w:rPr>
        <w:t xml:space="preserve"> </w:t>
      </w:r>
      <w:r w:rsidR="007052E3">
        <w:rPr>
          <w:sz w:val="28"/>
          <w:szCs w:val="28"/>
        </w:rPr>
        <w:t>mars 2018</w:t>
      </w:r>
    </w:p>
    <w:p w:rsidR="007052E3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7052E3" w:rsidRDefault="007052E3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7052E3">
        <w:rPr>
          <w:sz w:val="28"/>
          <w:szCs w:val="28"/>
        </w:rPr>
        <w:t>Présentation des comptes 2017 par le commissaire aux comptes</w:t>
      </w:r>
    </w:p>
    <w:p w:rsidR="007052E3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7052E3" w:rsidRDefault="007052E3" w:rsidP="003A294C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4D3534">
        <w:rPr>
          <w:sz w:val="28"/>
          <w:szCs w:val="28"/>
        </w:rPr>
        <w:t>Présentation du projet de budget 2019</w:t>
      </w:r>
    </w:p>
    <w:p w:rsidR="007052E3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7052E3" w:rsidRDefault="007052E3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 w:rsidRPr="004D3534">
        <w:rPr>
          <w:sz w:val="28"/>
          <w:szCs w:val="28"/>
        </w:rPr>
        <w:t xml:space="preserve">Proposition de cotisation </w:t>
      </w:r>
      <w:r>
        <w:rPr>
          <w:sz w:val="28"/>
          <w:szCs w:val="28"/>
        </w:rPr>
        <w:t>Communes et C</w:t>
      </w:r>
      <w:r w:rsidRPr="004D3534">
        <w:rPr>
          <w:sz w:val="28"/>
          <w:szCs w:val="28"/>
        </w:rPr>
        <w:t>ommunautés</w:t>
      </w:r>
      <w:r>
        <w:rPr>
          <w:sz w:val="28"/>
          <w:szCs w:val="28"/>
        </w:rPr>
        <w:t xml:space="preserve"> de communes</w:t>
      </w:r>
      <w:r w:rsidRPr="004D3534">
        <w:rPr>
          <w:sz w:val="28"/>
          <w:szCs w:val="28"/>
        </w:rPr>
        <w:t xml:space="preserve"> pour 2019</w:t>
      </w:r>
    </w:p>
    <w:p w:rsidR="007052E3" w:rsidRPr="004D3534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7052E3" w:rsidRDefault="008524CB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Préparation de l’AG 2018</w:t>
      </w:r>
      <w:r w:rsidR="007052E3" w:rsidRPr="004D3534">
        <w:rPr>
          <w:sz w:val="28"/>
          <w:szCs w:val="28"/>
        </w:rPr>
        <w:t xml:space="preserve"> programme</w:t>
      </w:r>
    </w:p>
    <w:p w:rsidR="007052E3" w:rsidRPr="007052E3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8524CB" w:rsidRDefault="007052E3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Points sur les rencontres du Président</w:t>
      </w:r>
      <w:r w:rsidR="008524CB">
        <w:rPr>
          <w:sz w:val="28"/>
          <w:szCs w:val="28"/>
        </w:rPr>
        <w:t> :</w:t>
      </w:r>
    </w:p>
    <w:p w:rsidR="008524CB" w:rsidRDefault="008524CB" w:rsidP="008524CB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052E3">
        <w:rPr>
          <w:sz w:val="28"/>
          <w:szCs w:val="28"/>
        </w:rPr>
        <w:t>TERRITOIRES 44</w:t>
      </w:r>
    </w:p>
    <w:p w:rsidR="008524CB" w:rsidRDefault="008524CB" w:rsidP="008524CB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</w:t>
      </w:r>
      <w:r w:rsidR="007052E3">
        <w:rPr>
          <w:sz w:val="28"/>
          <w:szCs w:val="28"/>
        </w:rPr>
        <w:t xml:space="preserve"> POLLENIZ</w:t>
      </w:r>
    </w:p>
    <w:p w:rsidR="007052E3" w:rsidRDefault="008524CB" w:rsidP="008524CB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Président du TGI : Monsieur LE HORS</w:t>
      </w:r>
    </w:p>
    <w:p w:rsidR="008524CB" w:rsidRDefault="008524CB" w:rsidP="008524CB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Secrétaire Général de la Préfecture : Serge BOULANGER</w:t>
      </w:r>
    </w:p>
    <w:p w:rsidR="008524CB" w:rsidRDefault="008524CB" w:rsidP="008524CB">
      <w:pPr>
        <w:pStyle w:val="Paragraphedeliste"/>
        <w:spacing w:line="256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>. Secrétaire d’Etat auprès du Ministre de l’action et des comptes publics : Olivier DUSSOPT</w:t>
      </w:r>
    </w:p>
    <w:p w:rsidR="008524CB" w:rsidRDefault="008524CB" w:rsidP="008524CB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Comité Directeur AMF</w:t>
      </w:r>
      <w:r w:rsidR="006268AE">
        <w:rPr>
          <w:sz w:val="28"/>
          <w:szCs w:val="28"/>
        </w:rPr>
        <w:t xml:space="preserve"> 21/03/2018</w:t>
      </w:r>
    </w:p>
    <w:p w:rsidR="008524CB" w:rsidRDefault="008524CB" w:rsidP="008524CB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. Ministre </w:t>
      </w:r>
      <w:r w:rsidR="00B55F86">
        <w:rPr>
          <w:sz w:val="28"/>
          <w:szCs w:val="28"/>
        </w:rPr>
        <w:t>de la transition écologique et solidaire, chargée des transports : Elisabeth BORNE</w:t>
      </w:r>
    </w:p>
    <w:p w:rsidR="007052E3" w:rsidRPr="004D3534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7052E3" w:rsidRDefault="007052E3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Point sur les formations et les réunions et programme des réunions pour le dernier trimestre 2018</w:t>
      </w:r>
    </w:p>
    <w:p w:rsidR="007052E3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7052E3" w:rsidRDefault="007052E3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Projet de déplacement à Lorient les 3 et 4 juillet 2018</w:t>
      </w:r>
      <w:r w:rsidR="00B55F86">
        <w:rPr>
          <w:sz w:val="28"/>
          <w:szCs w:val="28"/>
        </w:rPr>
        <w:t xml:space="preserve"> (programme)</w:t>
      </w:r>
    </w:p>
    <w:p w:rsidR="007052E3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55F86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6268AE" w:rsidRDefault="006268AE" w:rsidP="006268AE">
      <w:pPr>
        <w:pStyle w:val="Paragraphedeliste"/>
        <w:spacing w:line="256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Page 2/2</w:t>
      </w:r>
    </w:p>
    <w:p w:rsidR="006268AE" w:rsidRDefault="006268AE" w:rsidP="006268AE">
      <w:pPr>
        <w:pStyle w:val="Paragraphedeliste"/>
        <w:spacing w:line="256" w:lineRule="auto"/>
        <w:ind w:left="567"/>
        <w:jc w:val="right"/>
        <w:rPr>
          <w:sz w:val="28"/>
          <w:szCs w:val="28"/>
        </w:rPr>
      </w:pPr>
    </w:p>
    <w:p w:rsidR="006268AE" w:rsidRDefault="006268AE" w:rsidP="006268AE">
      <w:pPr>
        <w:pStyle w:val="Paragraphedeliste"/>
        <w:spacing w:line="256" w:lineRule="auto"/>
        <w:ind w:left="567"/>
        <w:jc w:val="right"/>
        <w:rPr>
          <w:sz w:val="28"/>
          <w:szCs w:val="28"/>
        </w:rPr>
      </w:pPr>
    </w:p>
    <w:p w:rsidR="007052E3" w:rsidRDefault="007052E3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Point sur la création d’une association foncière pour gérer les terrains agricoles et les friches en milieu rural</w:t>
      </w:r>
      <w:r w:rsidR="00B55F86">
        <w:rPr>
          <w:sz w:val="28"/>
          <w:szCs w:val="28"/>
        </w:rPr>
        <w:t xml:space="preserve"> (statuts)</w:t>
      </w:r>
    </w:p>
    <w:p w:rsidR="007052E3" w:rsidRDefault="007052E3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55F86" w:rsidRDefault="007052E3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Point sur les réunions départementales et nationales</w:t>
      </w:r>
    </w:p>
    <w:p w:rsidR="007052E3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052E3">
        <w:rPr>
          <w:sz w:val="28"/>
          <w:szCs w:val="28"/>
        </w:rPr>
        <w:t>Conservatoire des Espaces Naturels</w:t>
      </w:r>
    </w:p>
    <w:p w:rsidR="00B55F86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Lutte contre l’habitat indigne</w:t>
      </w:r>
    </w:p>
    <w:p w:rsidR="006268AE" w:rsidRDefault="006268AE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DETR</w:t>
      </w:r>
    </w:p>
    <w:p w:rsidR="004D6302" w:rsidRDefault="004D6302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Fonds pour le développement de la vie associative</w:t>
      </w:r>
      <w:bookmarkStart w:id="0" w:name="_GoBack"/>
      <w:bookmarkEnd w:id="0"/>
    </w:p>
    <w:p w:rsidR="00B55F86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55F86" w:rsidRDefault="00B55F86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La journée nationale de l’accès au droit et le 40</w:t>
      </w:r>
      <w:r w:rsidRPr="00B55F86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anniversaire des conciliateurs</w:t>
      </w:r>
    </w:p>
    <w:p w:rsidR="00B55F86" w:rsidRDefault="00B55F86" w:rsidP="00B55F86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B55F86" w:rsidRDefault="00B55F86" w:rsidP="007052E3">
      <w:pPr>
        <w:pStyle w:val="Paragraphedeliste"/>
        <w:numPr>
          <w:ilvl w:val="0"/>
          <w:numId w:val="2"/>
        </w:numPr>
        <w:spacing w:line="25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Questions </w:t>
      </w:r>
      <w:r w:rsidR="007052E3">
        <w:rPr>
          <w:sz w:val="28"/>
          <w:szCs w:val="28"/>
        </w:rPr>
        <w:t>diverses</w:t>
      </w:r>
    </w:p>
    <w:p w:rsidR="007052E3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Point sur la réunion de la FRAMEL</w:t>
      </w:r>
      <w:r w:rsidR="006268AE">
        <w:rPr>
          <w:sz w:val="28"/>
          <w:szCs w:val="28"/>
        </w:rPr>
        <w:t xml:space="preserve"> du 14/05/2018</w:t>
      </w:r>
    </w:p>
    <w:p w:rsidR="00B55F86" w:rsidRDefault="006268AE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Réunion du 18/05/2018</w:t>
      </w:r>
      <w:r w:rsidR="00B55F86">
        <w:rPr>
          <w:sz w:val="28"/>
          <w:szCs w:val="28"/>
        </w:rPr>
        <w:t xml:space="preserve"> avec les parlementaires à la Préfecture</w:t>
      </w:r>
    </w:p>
    <w:p w:rsidR="00E62228" w:rsidRDefault="00E62228" w:rsidP="00E62228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Conseil Départemental « Tourisme-Sécurité » du 23/04/2018 et du 25/05/2018</w:t>
      </w:r>
    </w:p>
    <w:p w:rsidR="00B55F86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. AG SOLIHA </w:t>
      </w:r>
      <w:r w:rsidR="006268AE">
        <w:rPr>
          <w:sz w:val="28"/>
          <w:szCs w:val="28"/>
        </w:rPr>
        <w:t xml:space="preserve">le 29/05/2018 </w:t>
      </w:r>
      <w:r>
        <w:rPr>
          <w:sz w:val="28"/>
          <w:szCs w:val="28"/>
        </w:rPr>
        <w:t>(qui ?)</w:t>
      </w:r>
    </w:p>
    <w:p w:rsidR="00B55F86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Conseil Départemental de prévention de la délinquance</w:t>
      </w:r>
      <w:r w:rsidR="006268AE">
        <w:rPr>
          <w:sz w:val="28"/>
          <w:szCs w:val="28"/>
        </w:rPr>
        <w:t xml:space="preserve"> du 24/05/2018</w:t>
      </w:r>
      <w:r>
        <w:rPr>
          <w:sz w:val="28"/>
          <w:szCs w:val="28"/>
        </w:rPr>
        <w:t xml:space="preserve"> (Mr TOBIE)</w:t>
      </w:r>
    </w:p>
    <w:p w:rsidR="00BE0D39" w:rsidRDefault="00BE0D39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Parc Eolien en mer de Saint-Nazaire du 22/05/2018</w:t>
      </w:r>
    </w:p>
    <w:p w:rsidR="00BE0D39" w:rsidRDefault="00E62228" w:rsidP="007052E3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Conférence Ligérienne de l’Eau du 29/05/2018</w:t>
      </w:r>
    </w:p>
    <w:p w:rsidR="00E62228" w:rsidRDefault="00E62228" w:rsidP="00E62228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Université d’été sur la Construction durable NOVABUILD du 30/05/2018 (Mr OUVRARD)</w:t>
      </w:r>
    </w:p>
    <w:p w:rsidR="00E62228" w:rsidRDefault="00E62228" w:rsidP="00E62228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Comité Directeur Paris le 31 mai (qui ?)</w:t>
      </w:r>
    </w:p>
    <w:p w:rsidR="005358D0" w:rsidRDefault="005358D0" w:rsidP="00E62228">
      <w:pPr>
        <w:pStyle w:val="Paragraphedeliste"/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>. Point sur les défibrillateurs suite à réunion du 09/04/2018 avec le SDIS 44</w:t>
      </w:r>
    </w:p>
    <w:p w:rsidR="00B55F86" w:rsidRDefault="00B55F86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6268AE" w:rsidRDefault="006268AE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6268AE" w:rsidRDefault="006268AE" w:rsidP="007052E3">
      <w:pPr>
        <w:pStyle w:val="Paragraphedeliste"/>
        <w:spacing w:line="256" w:lineRule="auto"/>
        <w:ind w:left="567"/>
        <w:rPr>
          <w:sz w:val="28"/>
          <w:szCs w:val="28"/>
        </w:rPr>
      </w:pPr>
    </w:p>
    <w:p w:rsidR="006268AE" w:rsidRDefault="006268AE" w:rsidP="006268AE">
      <w:pPr>
        <w:pStyle w:val="Paragraphedeliste"/>
        <w:spacing w:line="25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6268AE" w:rsidSect="003A29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4C89"/>
    <w:multiLevelType w:val="hybridMultilevel"/>
    <w:tmpl w:val="78946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30AA"/>
    <w:multiLevelType w:val="hybridMultilevel"/>
    <w:tmpl w:val="94949C4E"/>
    <w:lvl w:ilvl="0" w:tplc="77E05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F"/>
    <w:rsid w:val="000A6215"/>
    <w:rsid w:val="003A294C"/>
    <w:rsid w:val="004D6302"/>
    <w:rsid w:val="005358D0"/>
    <w:rsid w:val="006268AE"/>
    <w:rsid w:val="00667AE1"/>
    <w:rsid w:val="00704797"/>
    <w:rsid w:val="007052E3"/>
    <w:rsid w:val="00732CDC"/>
    <w:rsid w:val="0079377F"/>
    <w:rsid w:val="007B078B"/>
    <w:rsid w:val="008524CB"/>
    <w:rsid w:val="00B55F86"/>
    <w:rsid w:val="00B6242F"/>
    <w:rsid w:val="00BE0D39"/>
    <w:rsid w:val="00E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F5D7-8894-4964-90CD-CF61295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8</cp:revision>
  <cp:lastPrinted>2018-05-16T14:46:00Z</cp:lastPrinted>
  <dcterms:created xsi:type="dcterms:W3CDTF">2018-04-27T12:20:00Z</dcterms:created>
  <dcterms:modified xsi:type="dcterms:W3CDTF">2018-05-17T13:15:00Z</dcterms:modified>
</cp:coreProperties>
</file>