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C" w:rsidRDefault="003A294C" w:rsidP="003A29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41DE5BA1" wp14:editId="0A6DFD7E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4C" w:rsidRDefault="003A294C" w:rsidP="003A294C">
      <w:pPr>
        <w:jc w:val="center"/>
        <w:rPr>
          <w:sz w:val="28"/>
          <w:szCs w:val="28"/>
        </w:rPr>
      </w:pPr>
    </w:p>
    <w:p w:rsidR="003A294C" w:rsidRPr="00BA73C7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>ORDRE DU JOUR DU CONSEIL D’ADMINISTRATION</w:t>
      </w:r>
    </w:p>
    <w:p w:rsidR="003A294C" w:rsidRDefault="003A294C" w:rsidP="003A294C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 xml:space="preserve">DU </w:t>
      </w:r>
      <w:r w:rsidR="007052E3">
        <w:rPr>
          <w:color w:val="FF0000"/>
          <w:sz w:val="28"/>
          <w:szCs w:val="28"/>
        </w:rPr>
        <w:t xml:space="preserve">18 </w:t>
      </w:r>
      <w:r w:rsidR="00EA0D64">
        <w:rPr>
          <w:color w:val="FF0000"/>
          <w:sz w:val="28"/>
          <w:szCs w:val="28"/>
        </w:rPr>
        <w:t>SEPTEMBRE</w:t>
      </w:r>
      <w:r w:rsidRPr="00BA73C7">
        <w:rPr>
          <w:color w:val="FF0000"/>
          <w:sz w:val="28"/>
          <w:szCs w:val="28"/>
        </w:rPr>
        <w:t xml:space="preserve"> 201</w:t>
      </w:r>
      <w:r>
        <w:rPr>
          <w:color w:val="FF0000"/>
          <w:sz w:val="28"/>
          <w:szCs w:val="28"/>
        </w:rPr>
        <w:t>8</w:t>
      </w:r>
    </w:p>
    <w:p w:rsidR="00EA0D64" w:rsidRDefault="00EA0D64" w:rsidP="003A294C">
      <w:pPr>
        <w:jc w:val="center"/>
        <w:rPr>
          <w:color w:val="FF0000"/>
          <w:sz w:val="28"/>
          <w:szCs w:val="28"/>
        </w:rPr>
      </w:pPr>
    </w:p>
    <w:p w:rsidR="00EA0D64" w:rsidRDefault="00066A4F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Présentation de l’Agence F</w:t>
      </w:r>
      <w:r w:rsidR="00EA0D64" w:rsidRPr="000050AE">
        <w:rPr>
          <w:sz w:val="28"/>
          <w:szCs w:val="28"/>
        </w:rPr>
        <w:t>oncière 44</w:t>
      </w:r>
    </w:p>
    <w:p w:rsidR="00066A4F" w:rsidRDefault="00066A4F" w:rsidP="00066A4F">
      <w:pPr>
        <w:pStyle w:val="Paragraphedeliste"/>
        <w:rPr>
          <w:sz w:val="28"/>
          <w:szCs w:val="28"/>
        </w:rPr>
      </w:pPr>
    </w:p>
    <w:p w:rsidR="00066A4F" w:rsidRDefault="00066A4F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Approbation du compte rendu du conseil d’administration du 18 mai 2018</w:t>
      </w:r>
    </w:p>
    <w:p w:rsidR="00EA0D64" w:rsidRDefault="00EA0D64" w:rsidP="00EA0D64">
      <w:pPr>
        <w:pStyle w:val="Paragraphedeliste"/>
        <w:rPr>
          <w:sz w:val="28"/>
          <w:szCs w:val="28"/>
        </w:rPr>
      </w:pPr>
    </w:p>
    <w:p w:rsidR="00EA0D64" w:rsidRDefault="00EA0D64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Etude du projet de convention </w:t>
      </w:r>
      <w:r w:rsidR="00066A4F">
        <w:rPr>
          <w:sz w:val="28"/>
          <w:szCs w:val="28"/>
        </w:rPr>
        <w:t>avec le Conseil D</w:t>
      </w:r>
      <w:r>
        <w:rPr>
          <w:sz w:val="28"/>
          <w:szCs w:val="28"/>
        </w:rPr>
        <w:t>épartemental 44</w:t>
      </w:r>
    </w:p>
    <w:p w:rsidR="00EA0D64" w:rsidRPr="000050AE" w:rsidRDefault="00EA0D64" w:rsidP="00EA0D64">
      <w:pPr>
        <w:pStyle w:val="Paragraphedeliste"/>
        <w:rPr>
          <w:sz w:val="28"/>
          <w:szCs w:val="28"/>
        </w:rPr>
      </w:pPr>
    </w:p>
    <w:p w:rsidR="00EA0D64" w:rsidRDefault="00EA0D64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050AE">
        <w:rPr>
          <w:sz w:val="28"/>
          <w:szCs w:val="28"/>
        </w:rPr>
        <w:t>Point sur les défibrillateurs</w:t>
      </w:r>
    </w:p>
    <w:p w:rsidR="00066A4F" w:rsidRPr="000050AE" w:rsidRDefault="00066A4F" w:rsidP="00066A4F">
      <w:pPr>
        <w:pStyle w:val="Paragraphedeliste"/>
        <w:rPr>
          <w:sz w:val="28"/>
          <w:szCs w:val="28"/>
        </w:rPr>
      </w:pPr>
    </w:p>
    <w:p w:rsidR="00EA0D64" w:rsidRDefault="00EA0D64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050AE">
        <w:rPr>
          <w:sz w:val="28"/>
          <w:szCs w:val="28"/>
        </w:rPr>
        <w:t>Réseau Manger local 44</w:t>
      </w:r>
      <w:r>
        <w:rPr>
          <w:sz w:val="28"/>
          <w:szCs w:val="28"/>
        </w:rPr>
        <w:t> :</w:t>
      </w:r>
      <w:r w:rsidRPr="000050AE">
        <w:rPr>
          <w:sz w:val="28"/>
          <w:szCs w:val="28"/>
        </w:rPr>
        <w:t xml:space="preserve"> point sur les formations et la rencontre </w:t>
      </w:r>
      <w:r>
        <w:rPr>
          <w:sz w:val="28"/>
          <w:szCs w:val="28"/>
        </w:rPr>
        <w:t xml:space="preserve">annuelle </w:t>
      </w:r>
      <w:r w:rsidRPr="000050AE">
        <w:rPr>
          <w:sz w:val="28"/>
          <w:szCs w:val="28"/>
        </w:rPr>
        <w:t>du 5 décembre</w:t>
      </w:r>
    </w:p>
    <w:p w:rsidR="00066A4F" w:rsidRPr="000050AE" w:rsidRDefault="00066A4F" w:rsidP="00066A4F">
      <w:pPr>
        <w:pStyle w:val="Paragraphedeliste"/>
        <w:rPr>
          <w:sz w:val="28"/>
          <w:szCs w:val="28"/>
        </w:rPr>
      </w:pPr>
    </w:p>
    <w:p w:rsidR="00EA0D64" w:rsidRDefault="00EA0D64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Retour </w:t>
      </w:r>
      <w:r w:rsidRPr="000050AE">
        <w:rPr>
          <w:sz w:val="28"/>
          <w:szCs w:val="28"/>
        </w:rPr>
        <w:t>sur les réunions départementales et nationales</w:t>
      </w:r>
      <w:r>
        <w:rPr>
          <w:sz w:val="28"/>
          <w:szCs w:val="28"/>
        </w:rPr>
        <w:t xml:space="preserve"> auxquelles les administrateurs ont participé</w:t>
      </w:r>
    </w:p>
    <w:p w:rsidR="00066A4F" w:rsidRPr="000050AE" w:rsidRDefault="00066A4F" w:rsidP="00066A4F">
      <w:pPr>
        <w:pStyle w:val="Paragraphedeliste"/>
        <w:rPr>
          <w:sz w:val="28"/>
          <w:szCs w:val="28"/>
        </w:rPr>
      </w:pPr>
    </w:p>
    <w:p w:rsidR="00EA0D64" w:rsidRDefault="00066A4F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Calendrier des réunions à venir</w:t>
      </w:r>
    </w:p>
    <w:p w:rsidR="00066A4F" w:rsidRPr="000050AE" w:rsidRDefault="00066A4F" w:rsidP="00066A4F">
      <w:pPr>
        <w:pStyle w:val="Paragraphedeliste"/>
        <w:rPr>
          <w:sz w:val="28"/>
          <w:szCs w:val="28"/>
        </w:rPr>
      </w:pPr>
    </w:p>
    <w:p w:rsidR="00EA0D64" w:rsidRPr="000050AE" w:rsidRDefault="00EA0D64" w:rsidP="00EA0D6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050AE">
        <w:rPr>
          <w:sz w:val="28"/>
          <w:szCs w:val="28"/>
        </w:rPr>
        <w:t>Questions diverses</w:t>
      </w:r>
    </w:p>
    <w:p w:rsidR="00EA0D64" w:rsidRPr="000050AE" w:rsidRDefault="00EA0D64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 w:rsidRPr="000050AE">
        <w:rPr>
          <w:sz w:val="28"/>
          <w:szCs w:val="28"/>
        </w:rPr>
        <w:t>Rencontre du Président avec le FTP 44</w:t>
      </w:r>
    </w:p>
    <w:p w:rsidR="00EA0D64" w:rsidRPr="000050AE" w:rsidRDefault="00EA0D64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 w:rsidRPr="000050AE">
        <w:rPr>
          <w:sz w:val="28"/>
          <w:szCs w:val="28"/>
        </w:rPr>
        <w:t>Permanences d’accueil au guichet des gares SNCF</w:t>
      </w:r>
    </w:p>
    <w:p w:rsidR="00EA0D64" w:rsidRPr="000050AE" w:rsidRDefault="00EA0D64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 w:rsidRPr="000050AE">
        <w:rPr>
          <w:sz w:val="28"/>
          <w:szCs w:val="28"/>
        </w:rPr>
        <w:t xml:space="preserve">Semaine de l’accès au droit </w:t>
      </w:r>
    </w:p>
    <w:p w:rsidR="00EA0D64" w:rsidRPr="000050AE" w:rsidRDefault="00066A4F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Rencontre des maires à la R</w:t>
      </w:r>
      <w:r w:rsidR="00EA0D64" w:rsidRPr="000050AE">
        <w:rPr>
          <w:sz w:val="28"/>
          <w:szCs w:val="28"/>
        </w:rPr>
        <w:t xml:space="preserve">égion le 16 novembre </w:t>
      </w:r>
    </w:p>
    <w:p w:rsidR="00EA0D64" w:rsidRPr="000050AE" w:rsidRDefault="00066A4F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Rencontre des maires avec le C</w:t>
      </w:r>
      <w:r w:rsidR="00EA0D64" w:rsidRPr="000050AE">
        <w:rPr>
          <w:sz w:val="28"/>
          <w:szCs w:val="28"/>
        </w:rPr>
        <w:t xml:space="preserve">onseil </w:t>
      </w:r>
      <w:r>
        <w:rPr>
          <w:sz w:val="28"/>
          <w:szCs w:val="28"/>
        </w:rPr>
        <w:t>D</w:t>
      </w:r>
      <w:r w:rsidR="00EA0D64" w:rsidRPr="000050AE">
        <w:rPr>
          <w:sz w:val="28"/>
          <w:szCs w:val="28"/>
        </w:rPr>
        <w:t>épartemental le 19 octobre</w:t>
      </w:r>
    </w:p>
    <w:p w:rsidR="00EA0D64" w:rsidRPr="000050AE" w:rsidRDefault="00EA0D64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 w:rsidRPr="000050AE">
        <w:rPr>
          <w:sz w:val="28"/>
          <w:szCs w:val="28"/>
        </w:rPr>
        <w:t>Assemblées générales des groupements de Maires</w:t>
      </w:r>
    </w:p>
    <w:p w:rsidR="00EA0D64" w:rsidRPr="000050AE" w:rsidRDefault="00EA0D64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 w:rsidRPr="000050AE">
        <w:rPr>
          <w:sz w:val="28"/>
          <w:szCs w:val="28"/>
        </w:rPr>
        <w:t xml:space="preserve">Colloque régional des mobilités à </w:t>
      </w:r>
      <w:r w:rsidR="00066A4F">
        <w:rPr>
          <w:sz w:val="28"/>
          <w:szCs w:val="28"/>
        </w:rPr>
        <w:t>A</w:t>
      </w:r>
      <w:r w:rsidRPr="000050AE">
        <w:rPr>
          <w:sz w:val="28"/>
          <w:szCs w:val="28"/>
        </w:rPr>
        <w:t>ngers</w:t>
      </w:r>
    </w:p>
    <w:p w:rsidR="00EA0D64" w:rsidRPr="000050AE" w:rsidRDefault="00066A4F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Comité directeur AMF le 10 octobre</w:t>
      </w:r>
    </w:p>
    <w:p w:rsidR="00EA0D64" w:rsidRPr="000050AE" w:rsidRDefault="00066A4F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F</w:t>
      </w:r>
      <w:r w:rsidR="00EA0D64" w:rsidRPr="000050AE">
        <w:rPr>
          <w:sz w:val="28"/>
          <w:szCs w:val="28"/>
        </w:rPr>
        <w:t>orum des canalisateurs le 8 novembre</w:t>
      </w:r>
    </w:p>
    <w:p w:rsidR="00EA0D64" w:rsidRPr="000050AE" w:rsidRDefault="00066A4F" w:rsidP="00066A4F">
      <w:pPr>
        <w:pStyle w:val="Paragraphedeliste"/>
        <w:numPr>
          <w:ilvl w:val="0"/>
          <w:numId w:val="5"/>
        </w:numPr>
        <w:ind w:firstLine="131"/>
        <w:rPr>
          <w:sz w:val="28"/>
          <w:szCs w:val="28"/>
        </w:rPr>
      </w:pPr>
      <w:r>
        <w:rPr>
          <w:sz w:val="28"/>
          <w:szCs w:val="28"/>
        </w:rPr>
        <w:t>Congrès des M</w:t>
      </w:r>
      <w:r w:rsidR="00EA0D64" w:rsidRPr="000050AE">
        <w:rPr>
          <w:sz w:val="28"/>
          <w:szCs w:val="28"/>
        </w:rPr>
        <w:t xml:space="preserve">aires de France du 20 au 22 novembre </w:t>
      </w:r>
    </w:p>
    <w:p w:rsidR="00066A4F" w:rsidRDefault="00066A4F" w:rsidP="006268AE">
      <w:pPr>
        <w:pStyle w:val="Paragraphedeliste"/>
        <w:spacing w:line="256" w:lineRule="auto"/>
        <w:ind w:left="567"/>
        <w:jc w:val="center"/>
        <w:rPr>
          <w:sz w:val="28"/>
          <w:szCs w:val="28"/>
        </w:rPr>
      </w:pPr>
      <w:bookmarkStart w:id="0" w:name="_GoBack"/>
      <w:bookmarkEnd w:id="0"/>
    </w:p>
    <w:p w:rsidR="006268AE" w:rsidRDefault="006268AE" w:rsidP="006268AE">
      <w:pPr>
        <w:pStyle w:val="Paragraphedeliste"/>
        <w:spacing w:line="25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6268AE" w:rsidSect="0001543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E63"/>
    <w:multiLevelType w:val="hybridMultilevel"/>
    <w:tmpl w:val="94727894"/>
    <w:lvl w:ilvl="0" w:tplc="1CB0E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3585"/>
    <w:multiLevelType w:val="hybridMultilevel"/>
    <w:tmpl w:val="548E5B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74C89"/>
    <w:multiLevelType w:val="hybridMultilevel"/>
    <w:tmpl w:val="78946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30AA"/>
    <w:multiLevelType w:val="hybridMultilevel"/>
    <w:tmpl w:val="94949C4E"/>
    <w:lvl w:ilvl="0" w:tplc="77E05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F"/>
    <w:rsid w:val="00015439"/>
    <w:rsid w:val="00066A4F"/>
    <w:rsid w:val="000A6215"/>
    <w:rsid w:val="003A294C"/>
    <w:rsid w:val="004D6302"/>
    <w:rsid w:val="005358D0"/>
    <w:rsid w:val="006268AE"/>
    <w:rsid w:val="00667AE1"/>
    <w:rsid w:val="00704797"/>
    <w:rsid w:val="007052E3"/>
    <w:rsid w:val="00732CDC"/>
    <w:rsid w:val="0079377F"/>
    <w:rsid w:val="007B078B"/>
    <w:rsid w:val="008524CB"/>
    <w:rsid w:val="00B55F86"/>
    <w:rsid w:val="00B6242F"/>
    <w:rsid w:val="00BE0D39"/>
    <w:rsid w:val="00E62228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F5D7-8894-4964-90CD-CF61295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3</cp:revision>
  <cp:lastPrinted>2018-09-13T14:48:00Z</cp:lastPrinted>
  <dcterms:created xsi:type="dcterms:W3CDTF">2018-09-13T14:36:00Z</dcterms:created>
  <dcterms:modified xsi:type="dcterms:W3CDTF">2018-09-13T14:48:00Z</dcterms:modified>
</cp:coreProperties>
</file>