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0806" w14:textId="77777777" w:rsidR="00F721D6" w:rsidRPr="003D4085" w:rsidRDefault="00F721D6" w:rsidP="00F721D6">
      <w:pPr>
        <w:pStyle w:val="Rubriqsuite"/>
      </w:pPr>
      <w:r w:rsidRPr="003D4085">
        <w:t>Conseil municipal</w:t>
      </w:r>
    </w:p>
    <w:p w14:paraId="262CAC5E" w14:textId="77777777" w:rsidR="002E300C" w:rsidRPr="003D4085" w:rsidRDefault="00F721D6" w:rsidP="002E300C">
      <w:pPr>
        <w:pStyle w:val="M3"/>
      </w:pPr>
      <w:r w:rsidRPr="003D4085">
        <w:t>Convocation à la séance d’installation du conseil municipal</w:t>
      </w:r>
      <w:r w:rsidR="00833946" w:rsidRPr="003D4085">
        <w:t xml:space="preserve"> où seule </w:t>
      </w:r>
      <w:r w:rsidR="008F0B9B" w:rsidRPr="003D4085">
        <w:t>l</w:t>
      </w:r>
      <w:r w:rsidR="001C7EE2" w:rsidRPr="003D4085">
        <w:t>’</w:t>
      </w:r>
      <w:r w:rsidR="00833946" w:rsidRPr="003D4085">
        <w:t xml:space="preserve">élection du maire et des adjoints </w:t>
      </w:r>
      <w:r w:rsidR="00603418" w:rsidRPr="003D4085">
        <w:t>es</w:t>
      </w:r>
      <w:r w:rsidR="008F0B9B" w:rsidRPr="003D4085">
        <w:t>t</w:t>
      </w:r>
      <w:r w:rsidR="00833946" w:rsidRPr="003D4085">
        <w:t xml:space="preserve"> à l’ordre du jour</w:t>
      </w:r>
      <w:r w:rsidR="002E300C" w:rsidRPr="003D4085">
        <w:t xml:space="preserve"> </w:t>
      </w:r>
    </w:p>
    <w:p w14:paraId="7C5553BF" w14:textId="77777777" w:rsidR="001053CF" w:rsidRDefault="001053CF" w:rsidP="00A8650E">
      <w:pPr>
        <w:pStyle w:val="M6"/>
      </w:pPr>
    </w:p>
    <w:p w14:paraId="379F2775" w14:textId="7B1F56E4" w:rsidR="00F721D6" w:rsidRPr="003D4085" w:rsidRDefault="00F721D6" w:rsidP="00A8650E">
      <w:pPr>
        <w:pStyle w:val="M6"/>
      </w:pPr>
      <w:r w:rsidRPr="003D4085">
        <w:t>Commune de</w:t>
      </w:r>
      <w:r w:rsidR="00A8650E" w:rsidRPr="003D4085">
        <w:t> </w:t>
      </w:r>
      <w:r w:rsidR="00A8650E" w:rsidRPr="003D4085">
        <w:rPr>
          <w:rStyle w:val="PointS"/>
          <w:rFonts w:cs="Arial"/>
        </w:rPr>
        <w:t>......................</w:t>
      </w:r>
      <w:r w:rsidR="00A8650E" w:rsidRPr="003D4085">
        <w:t> </w:t>
      </w:r>
    </w:p>
    <w:p w14:paraId="6FB99775" w14:textId="77777777" w:rsidR="00F721D6" w:rsidRPr="003D4085" w:rsidRDefault="00F721D6" w:rsidP="00A8650E">
      <w:pPr>
        <w:pStyle w:val="M6"/>
      </w:pPr>
      <w:r w:rsidRPr="003D4085">
        <w:t>M.</w:t>
      </w:r>
      <w:r w:rsidR="00A8650E" w:rsidRPr="003D4085">
        <w:t> (</w:t>
      </w:r>
      <w:r w:rsidRPr="003D4085">
        <w:rPr>
          <w:i/>
          <w:iCs/>
        </w:rPr>
        <w:t>ou</w:t>
      </w:r>
      <w:r w:rsidRPr="003D4085">
        <w:t xml:space="preserve"> Mme</w:t>
      </w:r>
      <w:r w:rsidR="00A8650E" w:rsidRPr="003D4085">
        <w:t>) </w:t>
      </w:r>
      <w:proofErr w:type="gramStart"/>
      <w:r w:rsidR="00A8650E" w:rsidRPr="003D4085">
        <w:rPr>
          <w:rStyle w:val="PointS"/>
          <w:rFonts w:cs="Arial"/>
        </w:rPr>
        <w:t>......................</w:t>
      </w:r>
      <w:r w:rsidR="00A8650E" w:rsidRPr="003D4085">
        <w:t> ,</w:t>
      </w:r>
      <w:proofErr w:type="gramEnd"/>
      <w:r w:rsidR="00A8650E" w:rsidRPr="003D4085">
        <w:t xml:space="preserve"> m</w:t>
      </w:r>
      <w:r w:rsidRPr="003D4085">
        <w:t>aire</w:t>
      </w:r>
    </w:p>
    <w:p w14:paraId="3DF4492F" w14:textId="77777777" w:rsidR="00F721D6" w:rsidRPr="003D4085" w:rsidRDefault="00F721D6" w:rsidP="00F721D6">
      <w:pPr>
        <w:pStyle w:val="M6"/>
      </w:pPr>
      <w:proofErr w:type="gramStart"/>
      <w:r w:rsidRPr="003D4085">
        <w:t>à</w:t>
      </w:r>
      <w:proofErr w:type="gramEnd"/>
    </w:p>
    <w:p w14:paraId="5FA85648" w14:textId="77777777" w:rsidR="00F721D6" w:rsidRPr="003D4085" w:rsidRDefault="00A8650E" w:rsidP="00F721D6">
      <w:pPr>
        <w:pStyle w:val="M6"/>
      </w:pPr>
      <w:r w:rsidRPr="003D4085">
        <w:t>M. (</w:t>
      </w:r>
      <w:r w:rsidRPr="003D4085">
        <w:rPr>
          <w:i/>
          <w:iCs/>
        </w:rPr>
        <w:t>ou</w:t>
      </w:r>
      <w:r w:rsidRPr="003D4085">
        <w:t xml:space="preserve"> Mme) </w:t>
      </w:r>
      <w:r w:rsidRPr="003D4085">
        <w:rPr>
          <w:rStyle w:val="PointS"/>
          <w:rFonts w:cs="Arial"/>
        </w:rPr>
        <w:t>......................</w:t>
      </w:r>
      <w:r w:rsidRPr="003D4085">
        <w:t> </w:t>
      </w:r>
    </w:p>
    <w:p w14:paraId="5802E990" w14:textId="77777777" w:rsidR="00A8650E" w:rsidRPr="003D4085" w:rsidRDefault="00A8650E" w:rsidP="00F721D6">
      <w:pPr>
        <w:pStyle w:val="M6"/>
      </w:pPr>
    </w:p>
    <w:p w14:paraId="02C71840" w14:textId="77777777" w:rsidR="0094265E" w:rsidRPr="003D4085" w:rsidRDefault="0094265E" w:rsidP="00F721D6">
      <w:pPr>
        <w:pStyle w:val="M6"/>
      </w:pPr>
    </w:p>
    <w:p w14:paraId="2AFA080C" w14:textId="77777777" w:rsidR="00F721D6" w:rsidRPr="003D4085" w:rsidRDefault="00F721D6" w:rsidP="00A8650E">
      <w:pPr>
        <w:pStyle w:val="M6"/>
      </w:pPr>
      <w:r w:rsidRPr="003D4085">
        <w:t>OBJET</w:t>
      </w:r>
      <w:r w:rsidR="00A8650E" w:rsidRPr="003D4085">
        <w:t> </w:t>
      </w:r>
      <w:r w:rsidRPr="003D4085">
        <w:t>:</w:t>
      </w:r>
      <w:r w:rsidR="00A8650E" w:rsidRPr="003D4085">
        <w:t> </w:t>
      </w:r>
      <w:r w:rsidRPr="003D4085">
        <w:t>Installation du conseil municipal</w:t>
      </w:r>
      <w:r w:rsidR="00A8650E" w:rsidRPr="003D4085">
        <w:t> - </w:t>
      </w:r>
      <w:r w:rsidRPr="003D4085">
        <w:t>Convocation</w:t>
      </w:r>
    </w:p>
    <w:p w14:paraId="55138210" w14:textId="77777777" w:rsidR="00A8650E" w:rsidRPr="003D4085" w:rsidRDefault="00A8650E" w:rsidP="00F721D6">
      <w:pPr>
        <w:pStyle w:val="M6"/>
      </w:pPr>
    </w:p>
    <w:p w14:paraId="68717827" w14:textId="77777777" w:rsidR="00A8650E" w:rsidRPr="003D4085" w:rsidRDefault="00A8650E" w:rsidP="00F721D6">
      <w:pPr>
        <w:pStyle w:val="M6"/>
      </w:pPr>
    </w:p>
    <w:p w14:paraId="641B4FED" w14:textId="77777777" w:rsidR="00A8650E" w:rsidRPr="003D4085" w:rsidRDefault="00A8650E" w:rsidP="00F721D6">
      <w:pPr>
        <w:pStyle w:val="M6"/>
      </w:pPr>
    </w:p>
    <w:p w14:paraId="06D6162F" w14:textId="77777777" w:rsidR="00F721D6" w:rsidRPr="003D4085" w:rsidRDefault="00F721D6" w:rsidP="00F721D6">
      <w:pPr>
        <w:pStyle w:val="M6"/>
      </w:pPr>
      <w:r w:rsidRPr="003D4085">
        <w:t>Cher (</w:t>
      </w:r>
      <w:r w:rsidR="00A8650E" w:rsidRPr="003D4085">
        <w:rPr>
          <w:i/>
          <w:iCs/>
        </w:rPr>
        <w:t>ou</w:t>
      </w:r>
      <w:r w:rsidR="00A8650E" w:rsidRPr="003D4085">
        <w:t xml:space="preserve"> </w:t>
      </w:r>
      <w:r w:rsidRPr="003D4085">
        <w:t>chère) collègue,</w:t>
      </w:r>
    </w:p>
    <w:p w14:paraId="5E1DCFCE" w14:textId="77777777" w:rsidR="00A8650E" w:rsidRPr="003D4085" w:rsidRDefault="00A8650E" w:rsidP="00A8650E">
      <w:pPr>
        <w:pStyle w:val="M6"/>
      </w:pPr>
    </w:p>
    <w:p w14:paraId="38B9FDA9" w14:textId="77777777" w:rsidR="00F721D6" w:rsidRPr="003D4085" w:rsidRDefault="00F721D6" w:rsidP="00A8650E">
      <w:pPr>
        <w:pStyle w:val="M6"/>
      </w:pPr>
      <w:r w:rsidRPr="003D4085">
        <w:t>J’ai l’honneur de vous informer que le conseil municipal se réunira le</w:t>
      </w:r>
      <w:r w:rsidR="00A8650E" w:rsidRPr="003D4085">
        <w:t> </w:t>
      </w:r>
      <w:r w:rsidR="00A8650E" w:rsidRPr="003D4085">
        <w:rPr>
          <w:rStyle w:val="PointS"/>
          <w:rFonts w:cs="Arial"/>
        </w:rPr>
        <w:t>......................</w:t>
      </w:r>
      <w:r w:rsidR="00A8650E" w:rsidRPr="003D4085">
        <w:t> </w:t>
      </w:r>
      <w:r w:rsidR="00EB466F" w:rsidRPr="003D4085">
        <w:rPr>
          <w:vertAlign w:val="superscript"/>
        </w:rPr>
        <w:t>(1)</w:t>
      </w:r>
      <w:r w:rsidR="00EB466F" w:rsidRPr="003D4085">
        <w:t xml:space="preserve"> </w:t>
      </w:r>
      <w:r w:rsidRPr="003D4085">
        <w:t>à</w:t>
      </w:r>
      <w:r w:rsidR="00A8650E" w:rsidRPr="003D4085">
        <w:t> </w:t>
      </w:r>
      <w:r w:rsidR="00A8650E" w:rsidRPr="003D4085">
        <w:rPr>
          <w:rStyle w:val="PointS"/>
          <w:rFonts w:cs="Arial"/>
        </w:rPr>
        <w:t>......................</w:t>
      </w:r>
      <w:r w:rsidR="00A8650E" w:rsidRPr="003D4085">
        <w:t> </w:t>
      </w:r>
      <w:proofErr w:type="gramStart"/>
      <w:r w:rsidRPr="003D4085">
        <w:t>heures</w:t>
      </w:r>
      <w:proofErr w:type="gramEnd"/>
      <w:r w:rsidRPr="003D4085">
        <w:t xml:space="preserve"> </w:t>
      </w:r>
      <w:proofErr w:type="gramStart"/>
      <w:r w:rsidRPr="003D4085">
        <w:t>à</w:t>
      </w:r>
      <w:r w:rsidR="002E300C" w:rsidRPr="003D4085">
        <w:t xml:space="preserve">  </w:t>
      </w:r>
      <w:r w:rsidR="002E300C" w:rsidRPr="003D4085">
        <w:rPr>
          <w:rStyle w:val="PointS"/>
          <w:rFonts w:cs="Arial"/>
        </w:rPr>
        <w:t>...........</w:t>
      </w:r>
      <w:proofErr w:type="gramEnd"/>
      <w:r w:rsidR="002E300C" w:rsidRPr="003D4085">
        <w:t> </w:t>
      </w:r>
      <w:r w:rsidR="002E300C" w:rsidRPr="003D4085">
        <w:rPr>
          <w:vertAlign w:val="superscript"/>
        </w:rPr>
        <w:t>(2)</w:t>
      </w:r>
      <w:r w:rsidR="002E300C" w:rsidRPr="003D4085">
        <w:t xml:space="preserve"> </w:t>
      </w:r>
      <w:r w:rsidR="002E300C" w:rsidRPr="003D4085">
        <w:rPr>
          <w:i/>
        </w:rPr>
        <w:t>(préciser le lieu)</w:t>
      </w:r>
      <w:r w:rsidRPr="003D4085">
        <w:t>. Je vous prie de participer à cette première séance de la mandature dont l’ordre du jour est le suivant</w:t>
      </w:r>
      <w:r w:rsidR="00A8650E" w:rsidRPr="003D4085">
        <w:t> </w:t>
      </w:r>
      <w:r w:rsidRPr="003D4085">
        <w:t>:</w:t>
      </w:r>
    </w:p>
    <w:p w14:paraId="5244FE7B" w14:textId="77777777" w:rsidR="00F721D6" w:rsidRPr="003D4085" w:rsidRDefault="00F721D6" w:rsidP="00A8650E">
      <w:pPr>
        <w:pStyle w:val="M6"/>
      </w:pPr>
      <w:r w:rsidRPr="003D4085">
        <w:t>-</w:t>
      </w:r>
      <w:r w:rsidR="00A8650E" w:rsidRPr="003D4085">
        <w:t> </w:t>
      </w:r>
      <w:r w:rsidRPr="003D4085">
        <w:t>élection du maire,</w:t>
      </w:r>
    </w:p>
    <w:p w14:paraId="3BE39677" w14:textId="77777777" w:rsidR="00F721D6" w:rsidRPr="003D4085" w:rsidRDefault="00F721D6" w:rsidP="00A8650E">
      <w:pPr>
        <w:pStyle w:val="M6"/>
      </w:pPr>
      <w:r w:rsidRPr="003D4085">
        <w:t>-</w:t>
      </w:r>
      <w:r w:rsidR="00A8650E" w:rsidRPr="003D4085">
        <w:t> </w:t>
      </w:r>
      <w:r w:rsidRPr="003D4085">
        <w:t>fixation du nombre des adjoints,</w:t>
      </w:r>
    </w:p>
    <w:p w14:paraId="25102EA5" w14:textId="77777777" w:rsidR="00F721D6" w:rsidRPr="003D4085" w:rsidRDefault="00F721D6" w:rsidP="00A8650E">
      <w:pPr>
        <w:pStyle w:val="M6"/>
      </w:pPr>
      <w:r w:rsidRPr="003D4085">
        <w:t>-</w:t>
      </w:r>
      <w:r w:rsidR="00A8650E" w:rsidRPr="003D4085">
        <w:t> </w:t>
      </w:r>
      <w:r w:rsidR="00E3131D" w:rsidRPr="003D4085">
        <w:t>élection des adjoints.</w:t>
      </w:r>
    </w:p>
    <w:p w14:paraId="75CCC15B" w14:textId="77777777" w:rsidR="002E300C" w:rsidRPr="003D4085" w:rsidRDefault="002E300C" w:rsidP="00A8650E">
      <w:pPr>
        <w:pStyle w:val="M6"/>
        <w:rPr>
          <w:i/>
        </w:rPr>
      </w:pPr>
    </w:p>
    <w:p w14:paraId="4B22C2E2" w14:textId="77777777" w:rsidR="00F721D6" w:rsidRPr="003D4085" w:rsidRDefault="00F721D6" w:rsidP="00A8650E">
      <w:pPr>
        <w:pStyle w:val="M6"/>
      </w:pPr>
      <w:r w:rsidRPr="003D4085">
        <w:t>Je vous précise que notre commune a droit à</w:t>
      </w:r>
      <w:r w:rsidR="00A8650E" w:rsidRPr="003D4085">
        <w:t> </w:t>
      </w:r>
      <w:r w:rsidR="00A8650E" w:rsidRPr="003D4085">
        <w:rPr>
          <w:rStyle w:val="PointS"/>
          <w:rFonts w:cs="Arial"/>
        </w:rPr>
        <w:t>...........</w:t>
      </w:r>
      <w:r w:rsidR="00A8650E" w:rsidRPr="003D4085">
        <w:t> </w:t>
      </w:r>
      <w:proofErr w:type="gramStart"/>
      <w:r w:rsidRPr="003D4085">
        <w:t>sièges</w:t>
      </w:r>
      <w:proofErr w:type="gramEnd"/>
      <w:r w:rsidRPr="003D4085">
        <w:t xml:space="preserve"> d’adjoints au maire.</w:t>
      </w:r>
    </w:p>
    <w:p w14:paraId="0F9B37A3" w14:textId="77777777" w:rsidR="00A8650E" w:rsidRPr="003D4085" w:rsidRDefault="00A8650E" w:rsidP="00F721D6">
      <w:pPr>
        <w:pStyle w:val="M6"/>
      </w:pPr>
    </w:p>
    <w:p w14:paraId="50B23265" w14:textId="77777777" w:rsidR="00F721D6" w:rsidRPr="003D4085" w:rsidRDefault="00F721D6" w:rsidP="00F721D6">
      <w:pPr>
        <w:pStyle w:val="M6"/>
      </w:pPr>
      <w:r w:rsidRPr="003D4085">
        <w:t>Dans l’attente de vous rencontrer, je vous prie de croire, cher (</w:t>
      </w:r>
      <w:r w:rsidR="00A8650E" w:rsidRPr="003D4085">
        <w:rPr>
          <w:i/>
          <w:iCs/>
        </w:rPr>
        <w:t>ou</w:t>
      </w:r>
      <w:r w:rsidR="00A8650E" w:rsidRPr="003D4085">
        <w:t xml:space="preserve"> </w:t>
      </w:r>
      <w:r w:rsidRPr="003D4085">
        <w:t>chère) collègue, en mes sentiments les meilleurs.</w:t>
      </w:r>
    </w:p>
    <w:p w14:paraId="5F441FC9" w14:textId="77777777" w:rsidR="00F721D6" w:rsidRPr="003D4085" w:rsidRDefault="00F721D6" w:rsidP="00F721D6">
      <w:pPr>
        <w:pStyle w:val="M6"/>
      </w:pPr>
    </w:p>
    <w:p w14:paraId="53844CB7" w14:textId="77777777" w:rsidR="0094265E" w:rsidRPr="003D4085" w:rsidRDefault="0094265E" w:rsidP="00F721D6">
      <w:pPr>
        <w:pStyle w:val="M6"/>
      </w:pPr>
    </w:p>
    <w:p w14:paraId="157FFB80" w14:textId="77777777" w:rsidR="0094265E" w:rsidRPr="003D4085" w:rsidRDefault="0094265E" w:rsidP="0094265E">
      <w:pPr>
        <w:pStyle w:val="M6"/>
      </w:pPr>
      <w:r w:rsidRPr="003D4085">
        <w:t>Fait à </w:t>
      </w:r>
      <w:proofErr w:type="gramStart"/>
      <w:r w:rsidRPr="003D4085">
        <w:rPr>
          <w:rStyle w:val="PointS"/>
          <w:rFonts w:cs="Arial"/>
        </w:rPr>
        <w:t>......................</w:t>
      </w:r>
      <w:r w:rsidRPr="003D4085">
        <w:t> ,</w:t>
      </w:r>
      <w:proofErr w:type="gramEnd"/>
      <w:r w:rsidRPr="003D4085">
        <w:t xml:space="preserve"> le </w:t>
      </w:r>
      <w:r w:rsidRPr="003D4085">
        <w:rPr>
          <w:rStyle w:val="PointS"/>
          <w:rFonts w:cs="Arial"/>
        </w:rPr>
        <w:t>......................</w:t>
      </w:r>
      <w:r w:rsidRPr="003D4085">
        <w:t> </w:t>
      </w:r>
    </w:p>
    <w:p w14:paraId="69E00A01" w14:textId="77777777" w:rsidR="0094265E" w:rsidRPr="003D4085" w:rsidRDefault="0094265E" w:rsidP="0094265E">
      <w:pPr>
        <w:pStyle w:val="M6"/>
      </w:pPr>
    </w:p>
    <w:p w14:paraId="52ECC485" w14:textId="77777777" w:rsidR="00F721D6" w:rsidRPr="003D4085" w:rsidRDefault="00F721D6" w:rsidP="00F721D6">
      <w:pPr>
        <w:pStyle w:val="M6"/>
      </w:pPr>
      <w:r w:rsidRPr="003D4085">
        <w:t>Le maire</w:t>
      </w:r>
    </w:p>
    <w:p w14:paraId="603BFB54" w14:textId="77777777" w:rsidR="00F721D6" w:rsidRPr="003D4085" w:rsidRDefault="00F721D6" w:rsidP="00F721D6">
      <w:pPr>
        <w:pStyle w:val="M6"/>
      </w:pPr>
      <w:r w:rsidRPr="003D4085">
        <w:t>(</w:t>
      </w:r>
      <w:r w:rsidRPr="003D4085">
        <w:rPr>
          <w:i/>
          <w:iCs/>
        </w:rPr>
        <w:t>Signature et cachet</w:t>
      </w:r>
      <w:r w:rsidRPr="003D4085">
        <w:t>)</w:t>
      </w:r>
    </w:p>
    <w:p w14:paraId="7825BD9F" w14:textId="77777777" w:rsidR="00F721D6" w:rsidRPr="003D4085" w:rsidRDefault="00F721D6" w:rsidP="00F721D6">
      <w:pPr>
        <w:pStyle w:val="M6"/>
      </w:pPr>
    </w:p>
    <w:p w14:paraId="5AE8837B" w14:textId="77777777" w:rsidR="00A8650E" w:rsidRPr="003D4085" w:rsidRDefault="00A8650E" w:rsidP="00F721D6">
      <w:pPr>
        <w:pStyle w:val="M6"/>
      </w:pPr>
    </w:p>
    <w:p w14:paraId="2508F64E" w14:textId="77777777" w:rsidR="00032C3A" w:rsidRPr="003D4085" w:rsidRDefault="00032C3A" w:rsidP="00032C3A">
      <w:pPr>
        <w:pStyle w:val="M6"/>
      </w:pPr>
      <w:r w:rsidRPr="003D4085">
        <w:t>Le maire transmet la convocation aux conseillers par voie dématérialisée. Toutefois, à la demande expresse du membre concerné, elle peut lui être envoyée par écrit à son domicile ou à une autre adresse. (CGCT, art. L. 2121-10)</w:t>
      </w:r>
    </w:p>
    <w:p w14:paraId="63DDC209" w14:textId="77777777" w:rsidR="00A8650E" w:rsidRPr="003D4085" w:rsidRDefault="00A8650E" w:rsidP="00F721D6">
      <w:pPr>
        <w:pStyle w:val="M6"/>
      </w:pPr>
    </w:p>
    <w:p w14:paraId="4D69B9D9" w14:textId="77777777" w:rsidR="004B7562" w:rsidRPr="003D4085" w:rsidRDefault="004B7562" w:rsidP="00A8650E">
      <w:pPr>
        <w:pStyle w:val="M6"/>
        <w:rPr>
          <w:i/>
          <w:iCs/>
        </w:rPr>
      </w:pPr>
      <w:r w:rsidRPr="003D4085">
        <w:rPr>
          <w:i/>
          <w:iCs/>
        </w:rPr>
        <w:t xml:space="preserve">(1) Dans toutes les </w:t>
      </w:r>
      <w:r w:rsidR="00B15970" w:rsidRPr="003D4085">
        <w:rPr>
          <w:i/>
          <w:iCs/>
        </w:rPr>
        <w:t>communes, y compris celles de 3 500 </w:t>
      </w:r>
      <w:r w:rsidRPr="003D4085">
        <w:rPr>
          <w:i/>
          <w:iCs/>
        </w:rPr>
        <w:t>habitants et plus (où le délai habi</w:t>
      </w:r>
      <w:r w:rsidR="00B15970" w:rsidRPr="003D4085">
        <w:rPr>
          <w:i/>
          <w:iCs/>
        </w:rPr>
        <w:t>tuel de convocation est de cinq </w:t>
      </w:r>
      <w:r w:rsidRPr="003D4085">
        <w:rPr>
          <w:i/>
          <w:iCs/>
        </w:rPr>
        <w:t>jours francs), la convo</w:t>
      </w:r>
      <w:r w:rsidR="00B15970" w:rsidRPr="003D4085">
        <w:rPr>
          <w:i/>
          <w:iCs/>
        </w:rPr>
        <w:t>cation doit être adressée trois </w:t>
      </w:r>
      <w:r w:rsidRPr="003D4085">
        <w:rPr>
          <w:i/>
          <w:iCs/>
        </w:rPr>
        <w:t>jours francs au moins avant celui de la réunion (art. L</w:t>
      </w:r>
      <w:r w:rsidR="00B94D92" w:rsidRPr="003D4085">
        <w:rPr>
          <w:i/>
          <w:iCs/>
        </w:rPr>
        <w:t>.</w:t>
      </w:r>
      <w:r w:rsidRPr="003D4085">
        <w:rPr>
          <w:i/>
          <w:iCs/>
        </w:rPr>
        <w:t xml:space="preserve"> 2121-7 et L</w:t>
      </w:r>
      <w:r w:rsidR="00B94D92" w:rsidRPr="003D4085">
        <w:rPr>
          <w:i/>
          <w:iCs/>
        </w:rPr>
        <w:t>.</w:t>
      </w:r>
      <w:r w:rsidR="00D3283B" w:rsidRPr="003D4085">
        <w:rPr>
          <w:i/>
          <w:iCs/>
        </w:rPr>
        <w:t xml:space="preserve"> 2121-11 du CGCT).</w:t>
      </w:r>
    </w:p>
    <w:p w14:paraId="173CBFB2" w14:textId="77777777" w:rsidR="002E300C" w:rsidRPr="00F576CB" w:rsidRDefault="002E300C" w:rsidP="00A8650E">
      <w:pPr>
        <w:pStyle w:val="M6"/>
        <w:rPr>
          <w:i/>
          <w:iCs/>
        </w:rPr>
      </w:pPr>
    </w:p>
    <w:sectPr w:rsidR="002E300C" w:rsidRPr="00F576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DF96" w14:textId="77777777" w:rsidR="001521EA" w:rsidRDefault="001521EA">
      <w:r>
        <w:separator/>
      </w:r>
    </w:p>
  </w:endnote>
  <w:endnote w:type="continuationSeparator" w:id="0">
    <w:p w14:paraId="0A218EF2" w14:textId="77777777" w:rsidR="001521EA" w:rsidRDefault="0015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3F0EE1" w14:paraId="73E6B442" w14:textId="77777777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280F7420" w14:textId="77777777" w:rsidR="003F0EE1" w:rsidRDefault="003F0EE1" w:rsidP="00191B0B">
          <w:pPr>
            <w:pStyle w:val="L1"/>
            <w:rPr>
              <w:sz w:val="14"/>
              <w:szCs w:val="14"/>
            </w:rPr>
          </w:pPr>
        </w:p>
      </w:tc>
    </w:tr>
  </w:tbl>
  <w:p w14:paraId="749E3080" w14:textId="4F442232" w:rsidR="00560E2F" w:rsidRPr="003F0EE1" w:rsidRDefault="003F0EE1" w:rsidP="003F0EE1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29A5" w14:textId="77777777" w:rsidR="001521EA" w:rsidRDefault="001521EA">
      <w:r>
        <w:separator/>
      </w:r>
    </w:p>
  </w:footnote>
  <w:footnote w:type="continuationSeparator" w:id="0">
    <w:p w14:paraId="55A33196" w14:textId="77777777" w:rsidR="001521EA" w:rsidRDefault="0015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0E"/>
    <w:rsid w:val="0001218E"/>
    <w:rsid w:val="000250EE"/>
    <w:rsid w:val="00032C3A"/>
    <w:rsid w:val="001053CF"/>
    <w:rsid w:val="001521EA"/>
    <w:rsid w:val="00163493"/>
    <w:rsid w:val="00191B0B"/>
    <w:rsid w:val="001A046D"/>
    <w:rsid w:val="001B57F2"/>
    <w:rsid w:val="001C7EE2"/>
    <w:rsid w:val="001E1AB6"/>
    <w:rsid w:val="0026678B"/>
    <w:rsid w:val="002E300C"/>
    <w:rsid w:val="002E4FD7"/>
    <w:rsid w:val="002E5291"/>
    <w:rsid w:val="002F77D0"/>
    <w:rsid w:val="00341049"/>
    <w:rsid w:val="003439C6"/>
    <w:rsid w:val="003D4085"/>
    <w:rsid w:val="003D72B9"/>
    <w:rsid w:val="003F0EE1"/>
    <w:rsid w:val="003F58F8"/>
    <w:rsid w:val="00423420"/>
    <w:rsid w:val="004B7562"/>
    <w:rsid w:val="004E4D25"/>
    <w:rsid w:val="00506E3B"/>
    <w:rsid w:val="00560E2F"/>
    <w:rsid w:val="00603418"/>
    <w:rsid w:val="006A5AE6"/>
    <w:rsid w:val="006E008F"/>
    <w:rsid w:val="0076234F"/>
    <w:rsid w:val="007D12A1"/>
    <w:rsid w:val="00833946"/>
    <w:rsid w:val="00841F73"/>
    <w:rsid w:val="00894944"/>
    <w:rsid w:val="008C595C"/>
    <w:rsid w:val="008F0B01"/>
    <w:rsid w:val="008F0B9B"/>
    <w:rsid w:val="00902DFB"/>
    <w:rsid w:val="00911A37"/>
    <w:rsid w:val="00913C9B"/>
    <w:rsid w:val="0092116F"/>
    <w:rsid w:val="0094265E"/>
    <w:rsid w:val="00957BDA"/>
    <w:rsid w:val="009C57E5"/>
    <w:rsid w:val="00A46567"/>
    <w:rsid w:val="00A75070"/>
    <w:rsid w:val="00A8650E"/>
    <w:rsid w:val="00B13EE3"/>
    <w:rsid w:val="00B15970"/>
    <w:rsid w:val="00B33234"/>
    <w:rsid w:val="00B63412"/>
    <w:rsid w:val="00B6652A"/>
    <w:rsid w:val="00B7297E"/>
    <w:rsid w:val="00B94D92"/>
    <w:rsid w:val="00BC4982"/>
    <w:rsid w:val="00BF2182"/>
    <w:rsid w:val="00C533BD"/>
    <w:rsid w:val="00C57D03"/>
    <w:rsid w:val="00C84E11"/>
    <w:rsid w:val="00CD217F"/>
    <w:rsid w:val="00CD21AA"/>
    <w:rsid w:val="00D100A6"/>
    <w:rsid w:val="00D3283B"/>
    <w:rsid w:val="00D715E3"/>
    <w:rsid w:val="00D912AB"/>
    <w:rsid w:val="00D9747E"/>
    <w:rsid w:val="00DC47E0"/>
    <w:rsid w:val="00DE2DB1"/>
    <w:rsid w:val="00DF3563"/>
    <w:rsid w:val="00DF5C0F"/>
    <w:rsid w:val="00E25020"/>
    <w:rsid w:val="00E3131D"/>
    <w:rsid w:val="00E322F7"/>
    <w:rsid w:val="00E331D0"/>
    <w:rsid w:val="00E55403"/>
    <w:rsid w:val="00E82B1E"/>
    <w:rsid w:val="00EA406C"/>
    <w:rsid w:val="00EB466F"/>
    <w:rsid w:val="00F026EB"/>
    <w:rsid w:val="00F576CB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37F9D"/>
  <w14:defaultImageDpi w14:val="0"/>
  <w15:docId w15:val="{EADC4C4A-97E3-453D-B986-56D30571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957BDA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E55403"/>
    <w:rPr>
      <w:color w:val="99CC00"/>
    </w:rPr>
  </w:style>
  <w:style w:type="paragraph" w:styleId="Textedebulles">
    <w:name w:val="Balloon Text"/>
    <w:basedOn w:val="Normal"/>
    <w:link w:val="TextedebullesCar"/>
    <w:uiPriority w:val="99"/>
    <w:semiHidden/>
    <w:rsid w:val="00CD21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032C3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2C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032C3A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4E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84E1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1A40E-A05C-47C1-A84D-0FAD5975B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bad2a-c76e-432c-b497-cfb606f3dc8e"/>
    <ds:schemaRef ds:uri="36ddecfd-a907-465b-8bf4-87af7f01a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8704-86BB-46AD-9940-D997EF113CF0}">
  <ds:schemaRefs>
    <ds:schemaRef ds:uri="http://schemas.microsoft.com/office/2006/metadata/properties"/>
    <ds:schemaRef ds:uri="http://schemas.microsoft.com/office/infopath/2007/PartnerControls"/>
    <ds:schemaRef ds:uri="36ddecfd-a907-465b-8bf4-87af7f01a461"/>
    <ds:schemaRef ds:uri="1eebad2a-c76e-432c-b497-cfb606f3dc8e"/>
  </ds:schemaRefs>
</ds:datastoreItem>
</file>

<file path=customXml/itemProps3.xml><?xml version="1.0" encoding="utf-8"?>
<ds:datastoreItem xmlns:ds="http://schemas.openxmlformats.org/officeDocument/2006/customXml" ds:itemID="{2DF12A4B-5EE6-4B2F-B40C-580AED215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1267</Characters>
  <Application>Microsoft Office Word</Application>
  <DocSecurity>0</DocSecurity>
  <Lines>10</Lines>
  <Paragraphs>2</Paragraphs>
  <ScaleCrop>false</ScaleCrop>
  <Company>Pédagofiche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Magalie POIRIER</cp:lastModifiedBy>
  <cp:revision>3</cp:revision>
  <cp:lastPrinted>2014-02-28T10:59:00Z</cp:lastPrinted>
  <dcterms:created xsi:type="dcterms:W3CDTF">2026-01-26T10:06:00Z</dcterms:created>
  <dcterms:modified xsi:type="dcterms:W3CDTF">2026-02-09T09:55:00Z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  <property fmtid="{D5CDD505-2E9C-101B-9397-08002B2CF9AE}" pid="3" name="MediaServiceImageTags">
    <vt:lpwstr/>
  </property>
</Properties>
</file>